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79" w:rsidRPr="007B441A" w:rsidRDefault="00E57879" w:rsidP="00BD37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7B441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</w:t>
      </w:r>
      <w:r w:rsidR="007B441A" w:rsidRPr="007B441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оложение</w:t>
      </w:r>
    </w:p>
    <w:p w:rsidR="00E57879" w:rsidRPr="007B441A" w:rsidRDefault="00E57879" w:rsidP="007B44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B441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конкурса рисунка и прикладного творчества</w:t>
      </w:r>
      <w:r w:rsidR="001624B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,</w:t>
      </w:r>
    </w:p>
    <w:p w:rsidR="00E57879" w:rsidRPr="001624B3" w:rsidRDefault="001624B3" w:rsidP="007B44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посвященного Дню матери</w:t>
      </w:r>
    </w:p>
    <w:p w:rsidR="007B441A" w:rsidRPr="007B441A" w:rsidRDefault="007B441A" w:rsidP="007B44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7B441A" w:rsidRDefault="00CC46D3" w:rsidP="001624B3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Окружной</w:t>
      </w:r>
      <w:r w:rsidR="007B441A" w:rsidRPr="007B441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7B441A" w:rsidRPr="007B441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конкурс рисунка и прикладного творчества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посвященный Дню матери</w:t>
      </w:r>
      <w:r w:rsidR="007B441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(далее по тексту «Конкурс»)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 w:rsidR="007B441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проводится ежегодно в рамках 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акции добра и милосердия «От всей души» (план </w:t>
      </w:r>
      <w:r w:rsidR="002C36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окружных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мероприятий, проводимых в рамках Московских областных Рождественских образовательных чтений).</w:t>
      </w:r>
    </w:p>
    <w:p w:rsidR="003A1C0D" w:rsidRDefault="003A1C0D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7B441A" w:rsidRDefault="007B441A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Учредители и организаторы</w:t>
      </w:r>
    </w:p>
    <w:p w:rsidR="007B441A" w:rsidRDefault="007B441A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Учредитель Конкурса – Управление образования</w:t>
      </w:r>
      <w:r w:rsidR="00AC7EB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C20214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администрации 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городского округа </w:t>
      </w:r>
      <w:r w:rsidR="00AC7EB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Мы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тищи</w:t>
      </w:r>
      <w:r w:rsidR="00AC7EB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7B441A" w:rsidRDefault="007B441A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Организатор Конкурса –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Учебно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– методический центр работников образования 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городского округа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Мы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тищи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7B441A" w:rsidRDefault="007B441A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A1C0D" w:rsidRDefault="003A1C0D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7B441A" w:rsidRDefault="007B441A" w:rsidP="007B441A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Цели и задачи</w:t>
      </w:r>
    </w:p>
    <w:p w:rsidR="007B441A" w:rsidRDefault="00AC7EBD" w:rsidP="007B441A">
      <w:pPr>
        <w:pStyle w:val="a8"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сохранение и развитие национальных культурных традиций;</w:t>
      </w:r>
    </w:p>
    <w:p w:rsidR="00AC7EBD" w:rsidRDefault="00AC7EBD" w:rsidP="007B441A">
      <w:pPr>
        <w:pStyle w:val="a8"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духовное просвещение, эстетическое, нравственное и патриотическое воспитание подрастающего поколения на лучших образцах народного искусства;</w:t>
      </w:r>
    </w:p>
    <w:p w:rsidR="00AC7EBD" w:rsidRDefault="00AC7EBD" w:rsidP="007B441A">
      <w:pPr>
        <w:pStyle w:val="a8"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привлечение родителей воспитанников дошкольных образовательных учреждений для активизации совместной творческой работы;</w:t>
      </w:r>
    </w:p>
    <w:p w:rsidR="00AC7EBD" w:rsidRDefault="00AC7EBD" w:rsidP="007B441A">
      <w:pPr>
        <w:pStyle w:val="a8"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стимулирование развития у детей фантазии, воображения, способностей к прикладному и художественному творчеству;</w:t>
      </w:r>
    </w:p>
    <w:p w:rsidR="00AC7EBD" w:rsidRDefault="00AC7EBD" w:rsidP="007B441A">
      <w:pPr>
        <w:pStyle w:val="a8"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выявление и раскрытие талантов.</w:t>
      </w:r>
    </w:p>
    <w:p w:rsidR="00AC7EBD" w:rsidRDefault="00AC7EBD" w:rsidP="00AC7EBD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181A01" w:rsidRDefault="00AC7EBD" w:rsidP="00025EF3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Участники Конкурса, отражая в своих работах всё то, что окружает их в повседневной жизни,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что связано с материнством, мамой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учатся видеть вокруг себя прекрасное, а значит любить свою </w:t>
      </w:r>
      <w:r w:rsidR="001624B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семью,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землю, свою Родину.</w:t>
      </w:r>
    </w:p>
    <w:p w:rsidR="00025EF3" w:rsidRDefault="00025EF3" w:rsidP="00025EF3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A1C0D" w:rsidRPr="00025EF3" w:rsidRDefault="003A1C0D" w:rsidP="00025EF3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650D17" w:rsidRPr="00025EF3" w:rsidRDefault="00650D17" w:rsidP="00025EF3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25EF3">
        <w:rPr>
          <w:rFonts w:ascii="Arial" w:hAnsi="Arial" w:cs="Arial"/>
          <w:b/>
          <w:sz w:val="24"/>
          <w:szCs w:val="24"/>
        </w:rPr>
        <w:t>Общие положения.</w:t>
      </w:r>
    </w:p>
    <w:p w:rsidR="004159F6" w:rsidRPr="00025EF3" w:rsidRDefault="00025EF3" w:rsidP="00025EF3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="00650D17" w:rsidRPr="00025EF3">
        <w:rPr>
          <w:rFonts w:ascii="Arial" w:hAnsi="Arial" w:cs="Arial"/>
          <w:sz w:val="24"/>
          <w:szCs w:val="24"/>
        </w:rPr>
        <w:t xml:space="preserve">оложение определяет порядок </w:t>
      </w:r>
      <w:r>
        <w:rPr>
          <w:rFonts w:ascii="Arial" w:hAnsi="Arial" w:cs="Arial"/>
          <w:sz w:val="24"/>
          <w:szCs w:val="24"/>
        </w:rPr>
        <w:t>организации и проведения Конкурса</w:t>
      </w:r>
      <w:r w:rsidR="00650D17" w:rsidRPr="00025EF3">
        <w:rPr>
          <w:rFonts w:ascii="Arial" w:hAnsi="Arial" w:cs="Arial"/>
          <w:sz w:val="24"/>
          <w:szCs w:val="24"/>
        </w:rPr>
        <w:t xml:space="preserve"> для</w:t>
      </w:r>
      <w:r>
        <w:rPr>
          <w:rFonts w:ascii="Arial" w:hAnsi="Arial" w:cs="Arial"/>
          <w:sz w:val="24"/>
          <w:szCs w:val="24"/>
        </w:rPr>
        <w:t xml:space="preserve"> детей дошкольного возраста</w:t>
      </w:r>
      <w:r w:rsidR="005F337C" w:rsidRPr="005F337C">
        <w:rPr>
          <w:rFonts w:ascii="Arial" w:hAnsi="Arial" w:cs="Arial"/>
          <w:sz w:val="24"/>
          <w:szCs w:val="24"/>
        </w:rPr>
        <w:t xml:space="preserve"> (3-7 </w:t>
      </w:r>
      <w:r w:rsidR="005F337C">
        <w:rPr>
          <w:rFonts w:ascii="Arial" w:hAnsi="Arial" w:cs="Arial"/>
          <w:sz w:val="24"/>
          <w:szCs w:val="24"/>
        </w:rPr>
        <w:t>лет)</w:t>
      </w:r>
      <w:r>
        <w:rPr>
          <w:rFonts w:ascii="Arial" w:hAnsi="Arial" w:cs="Arial"/>
          <w:sz w:val="24"/>
          <w:szCs w:val="24"/>
        </w:rPr>
        <w:t xml:space="preserve">, являющихся воспитанниками дошкольных образовательных учреждений </w:t>
      </w:r>
      <w:r w:rsidR="00C63C73">
        <w:rPr>
          <w:rFonts w:ascii="Arial" w:hAnsi="Arial" w:cs="Arial"/>
          <w:sz w:val="24"/>
          <w:szCs w:val="24"/>
        </w:rPr>
        <w:t xml:space="preserve">городского округа </w:t>
      </w:r>
      <w:r>
        <w:rPr>
          <w:rFonts w:ascii="Arial" w:hAnsi="Arial" w:cs="Arial"/>
          <w:sz w:val="24"/>
          <w:szCs w:val="24"/>
        </w:rPr>
        <w:t>Мы</w:t>
      </w:r>
      <w:r w:rsidR="00C63C73">
        <w:rPr>
          <w:rFonts w:ascii="Arial" w:hAnsi="Arial" w:cs="Arial"/>
          <w:sz w:val="24"/>
          <w:szCs w:val="24"/>
        </w:rPr>
        <w:t>тищи</w:t>
      </w:r>
      <w:r w:rsidR="00650D17" w:rsidRPr="00025EF3">
        <w:rPr>
          <w:rFonts w:ascii="Arial" w:hAnsi="Arial" w:cs="Arial"/>
          <w:sz w:val="24"/>
          <w:szCs w:val="24"/>
        </w:rPr>
        <w:t xml:space="preserve">, его организационно-методическое </w:t>
      </w:r>
      <w:r>
        <w:rPr>
          <w:rFonts w:ascii="Arial" w:hAnsi="Arial" w:cs="Arial"/>
          <w:sz w:val="24"/>
          <w:szCs w:val="24"/>
        </w:rPr>
        <w:t>обеспечение, порядок участия в К</w:t>
      </w:r>
      <w:r w:rsidR="00650D17" w:rsidRPr="00025EF3">
        <w:rPr>
          <w:rFonts w:ascii="Arial" w:hAnsi="Arial" w:cs="Arial"/>
          <w:sz w:val="24"/>
          <w:szCs w:val="24"/>
        </w:rPr>
        <w:t>онкурсе и определения победителей.</w:t>
      </w:r>
    </w:p>
    <w:p w:rsidR="00650D17" w:rsidRPr="00025EF3" w:rsidRDefault="005F337C" w:rsidP="00025EF3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 подведения итогов создается </w:t>
      </w:r>
      <w:r w:rsidR="00650D17" w:rsidRPr="00025EF3">
        <w:rPr>
          <w:rFonts w:ascii="Arial" w:hAnsi="Arial" w:cs="Arial"/>
          <w:sz w:val="24"/>
          <w:szCs w:val="24"/>
        </w:rPr>
        <w:t>жюри.</w:t>
      </w:r>
    </w:p>
    <w:p w:rsidR="00650D17" w:rsidRDefault="00650D17" w:rsidP="004159F6">
      <w:pPr>
        <w:tabs>
          <w:tab w:val="left" w:pos="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3A1C0D" w:rsidRPr="00025EF3" w:rsidRDefault="003A1C0D" w:rsidP="004159F6">
      <w:pPr>
        <w:tabs>
          <w:tab w:val="left" w:pos="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7E380B" w:rsidRDefault="007E380B" w:rsidP="007E380B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Порядок и условия проведения конкурса.</w:t>
      </w:r>
    </w:p>
    <w:p w:rsidR="007E380B" w:rsidRPr="007E380B" w:rsidRDefault="007E380B" w:rsidP="00C63C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80B">
        <w:rPr>
          <w:rFonts w:ascii="Arial" w:eastAsia="Times New Roman" w:hAnsi="Arial" w:cs="Arial"/>
          <w:sz w:val="24"/>
          <w:szCs w:val="24"/>
          <w:lang w:eastAsia="ru-RU"/>
        </w:rPr>
        <w:t>Конкурс детского творчества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в обл</w:t>
      </w:r>
      <w:r w:rsidR="00CE4B3F">
        <w:rPr>
          <w:rFonts w:ascii="Arial" w:eastAsia="Times New Roman" w:hAnsi="Arial" w:cs="Arial"/>
          <w:sz w:val="24"/>
          <w:szCs w:val="24"/>
          <w:lang w:eastAsia="ru-RU"/>
        </w:rPr>
        <w:t>асти изобразительного искусства (живопись, графика, изделия прикладного творчества).</w:t>
      </w:r>
    </w:p>
    <w:p w:rsidR="007E380B" w:rsidRDefault="007E380B" w:rsidP="00C63C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проводится с </w:t>
      </w:r>
      <w:r w:rsidR="00C63C73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C63C73">
        <w:rPr>
          <w:rFonts w:ascii="Arial" w:eastAsia="Times New Roman" w:hAnsi="Arial" w:cs="Arial"/>
          <w:sz w:val="24"/>
          <w:szCs w:val="24"/>
          <w:lang w:eastAsia="ru-RU"/>
        </w:rPr>
        <w:t>нояб</w:t>
      </w:r>
      <w:r>
        <w:rPr>
          <w:rFonts w:ascii="Arial" w:eastAsia="Times New Roman" w:hAnsi="Arial" w:cs="Arial"/>
          <w:sz w:val="24"/>
          <w:szCs w:val="24"/>
          <w:lang w:eastAsia="ru-RU"/>
        </w:rPr>
        <w:t>рь текущего учебного года.</w:t>
      </w:r>
    </w:p>
    <w:p w:rsidR="007E380B" w:rsidRDefault="007E380B" w:rsidP="00C63C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конкурсе могут принимать участие воспитанники дошкольных образовательных учреждений 3-7 лет</w:t>
      </w:r>
      <w:r w:rsidR="00CE4B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380B" w:rsidRDefault="007E380B" w:rsidP="007E380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C0D" w:rsidRPr="007E380B" w:rsidRDefault="003A1C0D" w:rsidP="007E380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7879" w:rsidRDefault="00AC7EBD" w:rsidP="007E380B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E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E4B3F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конкурсным работам.</w:t>
      </w:r>
    </w:p>
    <w:p w:rsidR="00CE4B3F" w:rsidRDefault="00CE4B3F" w:rsidP="00C63C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Работы, присылаемые на конкурс, должны соответствовать следующим требованиям:</w:t>
      </w:r>
    </w:p>
    <w:p w:rsidR="00CE4B3F" w:rsidRDefault="00CE4B3F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рисунки - любого формата;</w:t>
      </w:r>
    </w:p>
    <w:p w:rsidR="00CE4B3F" w:rsidRDefault="00CE4B3F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техника исполнения – без ограничений;</w:t>
      </w:r>
    </w:p>
    <w:p w:rsidR="00CE4B3F" w:rsidRDefault="00CE4B3F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оригинальное композиционное решение;</w:t>
      </w:r>
    </w:p>
    <w:p w:rsidR="00CE4B3F" w:rsidRDefault="00CE4B3F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цветовая и смысловая выразительность (создание художественного образа);</w:t>
      </w:r>
    </w:p>
    <w:p w:rsidR="00CE4B3F" w:rsidRDefault="00CE4B3F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работы оформлены в паспарту или рамки</w:t>
      </w:r>
      <w:r w:rsidR="00BD37E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D37E0" w:rsidRDefault="00BD37E0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коллективные работы выполняются на листе А-1, А-2, оформляются на твердой основе и в рамке;</w:t>
      </w:r>
    </w:p>
    <w:p w:rsidR="00BD37E0" w:rsidRDefault="00BD37E0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изделия прикладного творчества не должны превышать размеры 50х50х50 см;</w:t>
      </w:r>
    </w:p>
    <w:p w:rsidR="00BD37E0" w:rsidRDefault="00BD37E0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каждый рисунок необходимо подписать, на каждое изделие должна быть сделана бирка с информацией:</w:t>
      </w:r>
    </w:p>
    <w:p w:rsidR="005407A9" w:rsidRDefault="005407A9" w:rsidP="005407A9">
      <w:pPr>
        <w:pStyle w:val="a8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14" w:rsidRDefault="00C20214" w:rsidP="005407A9">
      <w:pPr>
        <w:pStyle w:val="a8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82"/>
        <w:gridCol w:w="1521"/>
        <w:gridCol w:w="1060"/>
        <w:gridCol w:w="985"/>
        <w:gridCol w:w="1383"/>
        <w:gridCol w:w="1427"/>
        <w:gridCol w:w="1346"/>
        <w:gridCol w:w="1669"/>
      </w:tblGrid>
      <w:tr w:rsidR="009B5713" w:rsidTr="00A00358">
        <w:tc>
          <w:tcPr>
            <w:tcW w:w="827" w:type="dxa"/>
          </w:tcPr>
          <w:p w:rsidR="009B5713" w:rsidRPr="005407A9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ДОУ</w:t>
            </w:r>
          </w:p>
        </w:tc>
        <w:tc>
          <w:tcPr>
            <w:tcW w:w="1531" w:type="dxa"/>
          </w:tcPr>
          <w:p w:rsidR="009B5713" w:rsidRPr="005407A9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Ф.И.ребенка  </w:t>
            </w:r>
          </w:p>
        </w:tc>
        <w:tc>
          <w:tcPr>
            <w:tcW w:w="1080" w:type="dxa"/>
          </w:tcPr>
          <w:p w:rsidR="009B5713" w:rsidRPr="005407A9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возраст</w:t>
            </w:r>
          </w:p>
        </w:tc>
        <w:tc>
          <w:tcPr>
            <w:tcW w:w="1025" w:type="dxa"/>
          </w:tcPr>
          <w:p w:rsidR="009B5713" w:rsidRPr="005407A9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группа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B5713" w:rsidRPr="005407A9" w:rsidRDefault="009B5713" w:rsidP="009B5713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Название работы   номинация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9B5713" w:rsidRPr="005407A9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техника исполнения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9B5713" w:rsidRPr="005407A9" w:rsidRDefault="00A00358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номинация</w:t>
            </w:r>
          </w:p>
        </w:tc>
        <w:tc>
          <w:tcPr>
            <w:tcW w:w="1843" w:type="dxa"/>
          </w:tcPr>
          <w:p w:rsidR="009B5713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Ф.И.О. соавтора</w:t>
            </w:r>
          </w:p>
          <w:p w:rsidR="009B5713" w:rsidRPr="005407A9" w:rsidRDefault="009B5713" w:rsidP="005407A9">
            <w:pPr>
              <w:pStyle w:val="a8"/>
              <w:ind w:left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(родитель или педагог)</w:t>
            </w:r>
          </w:p>
        </w:tc>
      </w:tr>
      <w:tr w:rsidR="009B5713" w:rsidTr="00A00358">
        <w:tc>
          <w:tcPr>
            <w:tcW w:w="827" w:type="dxa"/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5713" w:rsidRDefault="009B5713" w:rsidP="00BD37E0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D37E0" w:rsidRDefault="00BD37E0" w:rsidP="00BD37E0">
      <w:pPr>
        <w:pStyle w:val="a8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7E0" w:rsidRPr="00CE4B3F" w:rsidRDefault="00BD37E0" w:rsidP="00CE4B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Вместе с рисунком или изделием прикладного творчества подается заявка по месту проведения Конкурса</w:t>
      </w:r>
    </w:p>
    <w:p w:rsidR="00E57879" w:rsidRDefault="005407A9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Заявке необходимо указать: </w:t>
      </w:r>
      <w:r w:rsidR="005B1005">
        <w:rPr>
          <w:rFonts w:ascii="Arial" w:eastAsia="Times New Roman" w:hAnsi="Arial" w:cs="Arial"/>
          <w:sz w:val="24"/>
          <w:szCs w:val="24"/>
          <w:lang w:eastAsia="ru-RU"/>
        </w:rPr>
        <w:t>полное название учреждения, количество работ представленных на конкурс, их название, номинация, авторы (дети и взрослые).</w:t>
      </w:r>
    </w:p>
    <w:p w:rsidR="005B1005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 авторство работ ответственность несет педагог. Имущественное право переходит к организаторам конкурса, которые могут распорядиться работой по своему усмотрению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Авторское право сохраняется за исполнителем работ.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05" w:rsidRPr="002C3689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>Работы по завершению Конкурса возвращаются.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05" w:rsidRPr="002C3689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Максимальное количество работ в </w:t>
      </w:r>
      <w:r w:rsidR="00C0360A"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>каждой</w:t>
      </w:r>
      <w:r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номинаци</w:t>
      </w:r>
      <w:r w:rsidR="00C0360A"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F126E" w:rsidRPr="002C36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- 1 от детского сада.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05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Работы, не соответствующие указанным требованиям, на Конкурсе не рассматриваются.</w:t>
      </w:r>
    </w:p>
    <w:p w:rsidR="003A1C0D" w:rsidRDefault="003A1C0D" w:rsidP="005F33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337C" w:rsidRDefault="005F337C" w:rsidP="005F33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1005" w:rsidRPr="00AD03DC" w:rsidRDefault="00AD03DC" w:rsidP="00AD03D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Номинации</w:t>
      </w:r>
    </w:p>
    <w:p w:rsidR="009F126E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Конкурсе рисунков и изделий прикладного творчества </w:t>
      </w:r>
      <w:r w:rsidR="005F337C">
        <w:rPr>
          <w:rFonts w:ascii="Arial" w:eastAsia="Times New Roman" w:hAnsi="Arial" w:cs="Arial"/>
          <w:sz w:val="24"/>
          <w:szCs w:val="24"/>
          <w:lang w:eastAsia="ru-RU"/>
        </w:rPr>
        <w:t>четыре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номинации: </w:t>
      </w:r>
    </w:p>
    <w:p w:rsidR="009F126E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C3689">
        <w:rPr>
          <w:rFonts w:ascii="Arial" w:eastAsia="Times New Roman" w:hAnsi="Arial" w:cs="Arial"/>
          <w:sz w:val="24"/>
          <w:szCs w:val="24"/>
          <w:lang w:eastAsia="ru-RU"/>
        </w:rPr>
        <w:t>ЦВЕТЫ</w:t>
      </w:r>
      <w:r w:rsidR="005F337C">
        <w:rPr>
          <w:rFonts w:ascii="Arial" w:eastAsia="Times New Roman" w:hAnsi="Arial" w:cs="Arial"/>
          <w:sz w:val="24"/>
          <w:szCs w:val="24"/>
          <w:lang w:eastAsia="ru-RU"/>
        </w:rPr>
        <w:t xml:space="preserve"> ДЛЯ МАМЫ</w:t>
      </w:r>
      <w:r w:rsidR="002C3689">
        <w:rPr>
          <w:rFonts w:ascii="Arial" w:eastAsia="Times New Roman" w:hAnsi="Arial" w:cs="Arial"/>
          <w:sz w:val="24"/>
          <w:szCs w:val="24"/>
          <w:lang w:eastAsia="ru-RU"/>
        </w:rPr>
        <w:t xml:space="preserve"> (ЭКИБАНА)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F337C">
        <w:rPr>
          <w:rFonts w:ascii="Arial" w:eastAsia="Times New Roman" w:hAnsi="Arial" w:cs="Arial"/>
          <w:sz w:val="24"/>
          <w:szCs w:val="24"/>
          <w:lang w:eastAsia="ru-RU"/>
        </w:rPr>
        <w:t xml:space="preserve"> («Я САМ(А</w:t>
      </w:r>
      <w:proofErr w:type="gramStart"/>
      <w:r w:rsidR="005F337C">
        <w:rPr>
          <w:rFonts w:ascii="Arial" w:eastAsia="Times New Roman" w:hAnsi="Arial" w:cs="Arial"/>
          <w:sz w:val="24"/>
          <w:szCs w:val="24"/>
          <w:lang w:eastAsia="ru-RU"/>
        </w:rPr>
        <w:t>) )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9F126E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F337C">
        <w:rPr>
          <w:rFonts w:ascii="Arial" w:eastAsia="Times New Roman" w:hAnsi="Arial" w:cs="Arial"/>
          <w:sz w:val="24"/>
          <w:szCs w:val="24"/>
          <w:lang w:eastAsia="ru-RU"/>
        </w:rPr>
        <w:t>ПОРТРЕТ МАМЫ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F337C">
        <w:rPr>
          <w:rFonts w:ascii="Arial" w:eastAsia="Times New Roman" w:hAnsi="Arial" w:cs="Arial"/>
          <w:sz w:val="24"/>
          <w:szCs w:val="24"/>
          <w:lang w:eastAsia="ru-RU"/>
        </w:rPr>
        <w:t xml:space="preserve"> (Я САМ(А</w:t>
      </w:r>
      <w:proofErr w:type="gramStart"/>
      <w:r w:rsidR="005F337C">
        <w:rPr>
          <w:rFonts w:ascii="Arial" w:eastAsia="Times New Roman" w:hAnsi="Arial" w:cs="Arial"/>
          <w:sz w:val="24"/>
          <w:szCs w:val="24"/>
          <w:lang w:eastAsia="ru-RU"/>
        </w:rPr>
        <w:t>) )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5B1005" w:rsidRDefault="005B1005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F337C">
        <w:rPr>
          <w:rFonts w:ascii="Arial" w:eastAsia="Times New Roman" w:hAnsi="Arial" w:cs="Arial"/>
          <w:sz w:val="24"/>
          <w:szCs w:val="24"/>
          <w:lang w:eastAsia="ru-RU"/>
        </w:rPr>
        <w:t>ТВОРЧЕСКИЙ ПЕДАГОГ»,</w:t>
      </w:r>
    </w:p>
    <w:p w:rsidR="005F337C" w:rsidRDefault="005F337C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«ТВОРЧЕСКИЙ РОДИТЕЛЬ». </w:t>
      </w:r>
    </w:p>
    <w:p w:rsidR="003A1C0D" w:rsidRDefault="003A1C0D" w:rsidP="005F3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37C" w:rsidRDefault="005F337C" w:rsidP="005F3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Этапы проведения Конкурса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Конкурс проводится в два этапа.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Первый (заочный) – на уровне ДОУ, отбираются лучшие работы 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>октябрь-ноябрь.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Второй (очный) </w:t>
      </w:r>
      <w:r w:rsidR="00CC46D3">
        <w:rPr>
          <w:rFonts w:ascii="Arial" w:eastAsia="Times New Roman" w:hAnsi="Arial" w:cs="Arial"/>
          <w:sz w:val="24"/>
          <w:szCs w:val="24"/>
          <w:lang w:eastAsia="ru-RU"/>
        </w:rPr>
        <w:t>окружной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>ноябрь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учебного года.</w:t>
      </w:r>
    </w:p>
    <w:p w:rsidR="00A81411" w:rsidRDefault="00A81411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C0D" w:rsidRDefault="003A1C0D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411" w:rsidRDefault="009F126E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оценки</w:t>
      </w:r>
    </w:p>
    <w:p w:rsidR="00A81411" w:rsidRDefault="00A81411" w:rsidP="00A8141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Соответствие работы названию Конкурса, данному Положению, правильность оформления заявки;</w:t>
      </w:r>
    </w:p>
    <w:p w:rsidR="00A81411" w:rsidRDefault="00A81411" w:rsidP="00A8141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Оригинальность сюжета, фантазия, юмор, патриотизм;</w:t>
      </w:r>
    </w:p>
    <w:p w:rsidR="00A81411" w:rsidRPr="00A81411" w:rsidRDefault="00A81411" w:rsidP="00A8141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Качество исполнения, самостоятельность выполнения работ, творческий замысел (в творческом замысле можно записать рассказ ребенка, что он попытался передать в своем рисунке; творческий замысел помогает усилить впечатление от работы, раскрыть концепцию работы)</w:t>
      </w:r>
      <w:r w:rsidR="004A53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26E" w:rsidRDefault="009F126E" w:rsidP="005F3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14" w:rsidRDefault="00C20214" w:rsidP="005F3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214" w:rsidRDefault="00C20214" w:rsidP="005F33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45DB" w:rsidRDefault="00A745DB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50A">
        <w:rPr>
          <w:rFonts w:ascii="Arial" w:eastAsia="Times New Roman" w:hAnsi="Arial" w:cs="Arial"/>
          <w:b/>
          <w:sz w:val="24"/>
          <w:szCs w:val="24"/>
          <w:lang w:eastAsia="ru-RU"/>
        </w:rPr>
        <w:t>Подведение итогов второго этапа Конкурса</w:t>
      </w:r>
    </w:p>
    <w:p w:rsidR="00AB250A" w:rsidRDefault="00A81411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Подведение итогов второго этапа Конкурс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 xml:space="preserve">а осуществляет жюри в срок до </w:t>
      </w:r>
      <w:r w:rsidR="002C368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 xml:space="preserve"> нояб</w:t>
      </w:r>
      <w:r>
        <w:rPr>
          <w:rFonts w:ascii="Arial" w:eastAsia="Times New Roman" w:hAnsi="Arial" w:cs="Arial"/>
          <w:sz w:val="24"/>
          <w:szCs w:val="24"/>
          <w:lang w:eastAsia="ru-RU"/>
        </w:rPr>
        <w:t>ря года, в котором проводится Конкурс.</w:t>
      </w:r>
    </w:p>
    <w:p w:rsidR="00A81411" w:rsidRDefault="00A81411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Жюри Конкурса, под председатель</w:t>
      </w:r>
      <w:r w:rsidR="009F126E">
        <w:rPr>
          <w:rFonts w:ascii="Arial" w:eastAsia="Times New Roman" w:hAnsi="Arial" w:cs="Arial"/>
          <w:sz w:val="24"/>
          <w:szCs w:val="24"/>
          <w:lang w:eastAsia="ru-RU"/>
        </w:rPr>
        <w:t>ством начальника отдела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дошкольного образования</w:t>
      </w:r>
      <w:r w:rsidR="008A649A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состоит из представителей Учебно-методического центра работников образ</w:t>
      </w:r>
      <w:r w:rsidR="003A1C0D">
        <w:rPr>
          <w:rFonts w:ascii="Arial" w:eastAsia="Times New Roman" w:hAnsi="Arial" w:cs="Arial"/>
          <w:sz w:val="24"/>
          <w:szCs w:val="24"/>
          <w:lang w:eastAsia="ru-RU"/>
        </w:rPr>
        <w:t>ования,  представителей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детских садов </w:t>
      </w:r>
      <w:r w:rsidR="00CC46D3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1411" w:rsidRDefault="00A81411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Итогами Конкурса являются итоги второго этапа Конкурса. </w:t>
      </w:r>
      <w:r w:rsidR="003A1C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1C0D" w:rsidRDefault="003A1C0D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C0D" w:rsidRDefault="003A1C0D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411" w:rsidRDefault="00A81411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Награждение победителей Конкурса</w:t>
      </w:r>
    </w:p>
    <w:p w:rsidR="00A81411" w:rsidRDefault="004A5362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Призеры Конкурса, занявшие в каждой номинации 1,2,3 места</w:t>
      </w:r>
      <w:r w:rsidR="00C33F05">
        <w:rPr>
          <w:rFonts w:ascii="Arial" w:eastAsia="Times New Roman" w:hAnsi="Arial" w:cs="Arial"/>
          <w:sz w:val="24"/>
          <w:szCs w:val="24"/>
          <w:lang w:eastAsia="ru-RU"/>
        </w:rPr>
        <w:t xml:space="preserve">, награждаются </w:t>
      </w:r>
      <w:r w:rsidR="003A1C0D">
        <w:rPr>
          <w:rFonts w:ascii="Arial" w:eastAsia="Times New Roman" w:hAnsi="Arial" w:cs="Arial"/>
          <w:sz w:val="24"/>
          <w:szCs w:val="24"/>
          <w:lang w:eastAsia="ru-RU"/>
        </w:rPr>
        <w:t>Дипломом Управления образования.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C0D" w:rsidRPr="003A1C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A5362" w:rsidRPr="00A81411" w:rsidRDefault="002C3689" w:rsidP="005B10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07A9" w:rsidRPr="005407A9" w:rsidRDefault="005407A9" w:rsidP="00CE4B3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7879" w:rsidRPr="00CE38DE" w:rsidRDefault="00E57879" w:rsidP="00CE4B3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DE" w:rsidRDefault="00CE38DE" w:rsidP="00E57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8DE" w:rsidRDefault="00CE38DE" w:rsidP="00E57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A01" w:rsidRPr="00CE38DE" w:rsidRDefault="00181A01" w:rsidP="00FB20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00" w:rsidRPr="00CE38DE" w:rsidRDefault="00542300" w:rsidP="00A83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79" w:rsidRPr="00CE38DE" w:rsidRDefault="00A745DB" w:rsidP="00E57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879" w:rsidRPr="00CE38DE" w:rsidRDefault="00E57879" w:rsidP="00E57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57879" w:rsidRPr="00CE38DE" w:rsidSect="005F337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BF1"/>
    <w:multiLevelType w:val="multilevel"/>
    <w:tmpl w:val="50D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962EA"/>
    <w:multiLevelType w:val="multilevel"/>
    <w:tmpl w:val="1C5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2143D"/>
    <w:multiLevelType w:val="hybridMultilevel"/>
    <w:tmpl w:val="5ED21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46D2F"/>
    <w:multiLevelType w:val="hybridMultilevel"/>
    <w:tmpl w:val="DE4233E8"/>
    <w:lvl w:ilvl="0" w:tplc="C2245288">
      <w:start w:val="1"/>
      <w:numFmt w:val="upperRoman"/>
      <w:lvlText w:val="%1."/>
      <w:lvlJc w:val="right"/>
      <w:pPr>
        <w:ind w:left="48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" w15:restartNumberingAfterBreak="0">
    <w:nsid w:val="2E44114C"/>
    <w:multiLevelType w:val="multilevel"/>
    <w:tmpl w:val="856A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E0DC9"/>
    <w:multiLevelType w:val="multilevel"/>
    <w:tmpl w:val="292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C50E4A"/>
    <w:multiLevelType w:val="multilevel"/>
    <w:tmpl w:val="BBC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124EF1"/>
    <w:multiLevelType w:val="hybridMultilevel"/>
    <w:tmpl w:val="7FB017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7930"/>
    <w:multiLevelType w:val="multilevel"/>
    <w:tmpl w:val="EBD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E421BB"/>
    <w:multiLevelType w:val="hybridMultilevel"/>
    <w:tmpl w:val="58A8BFA2"/>
    <w:lvl w:ilvl="0" w:tplc="297CEB5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86D7DEC"/>
    <w:multiLevelType w:val="hybridMultilevel"/>
    <w:tmpl w:val="CBD8A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41424"/>
    <w:multiLevelType w:val="multilevel"/>
    <w:tmpl w:val="CF3E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05034"/>
    <w:multiLevelType w:val="hybridMultilevel"/>
    <w:tmpl w:val="92C28CB8"/>
    <w:lvl w:ilvl="0" w:tplc="B3FEC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641A3"/>
    <w:multiLevelType w:val="multilevel"/>
    <w:tmpl w:val="9E7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79"/>
    <w:rsid w:val="00025EF3"/>
    <w:rsid w:val="00076F29"/>
    <w:rsid w:val="00117F88"/>
    <w:rsid w:val="00136AE5"/>
    <w:rsid w:val="001624B3"/>
    <w:rsid w:val="00177BA5"/>
    <w:rsid w:val="00181A01"/>
    <w:rsid w:val="002C3689"/>
    <w:rsid w:val="00372FA2"/>
    <w:rsid w:val="003A1C0D"/>
    <w:rsid w:val="00401A60"/>
    <w:rsid w:val="004159F6"/>
    <w:rsid w:val="00432546"/>
    <w:rsid w:val="004A5362"/>
    <w:rsid w:val="004B0CA9"/>
    <w:rsid w:val="005407A9"/>
    <w:rsid w:val="00542300"/>
    <w:rsid w:val="005B1005"/>
    <w:rsid w:val="005F337C"/>
    <w:rsid w:val="00646A79"/>
    <w:rsid w:val="00650D17"/>
    <w:rsid w:val="007B441A"/>
    <w:rsid w:val="007E380B"/>
    <w:rsid w:val="00884825"/>
    <w:rsid w:val="008A649A"/>
    <w:rsid w:val="009122FB"/>
    <w:rsid w:val="009B5713"/>
    <w:rsid w:val="009F126E"/>
    <w:rsid w:val="00A00358"/>
    <w:rsid w:val="00A745DB"/>
    <w:rsid w:val="00A81411"/>
    <w:rsid w:val="00A83A9D"/>
    <w:rsid w:val="00AB250A"/>
    <w:rsid w:val="00AC7EBD"/>
    <w:rsid w:val="00AD03DC"/>
    <w:rsid w:val="00BD37E0"/>
    <w:rsid w:val="00C0360A"/>
    <w:rsid w:val="00C20214"/>
    <w:rsid w:val="00C33F05"/>
    <w:rsid w:val="00C63C73"/>
    <w:rsid w:val="00CB04E4"/>
    <w:rsid w:val="00CC46D3"/>
    <w:rsid w:val="00CE38DE"/>
    <w:rsid w:val="00CE4B3F"/>
    <w:rsid w:val="00D269C1"/>
    <w:rsid w:val="00E036BD"/>
    <w:rsid w:val="00E053CB"/>
    <w:rsid w:val="00E57879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3CB67-224C-429E-97F9-2A5B8499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A9"/>
  </w:style>
  <w:style w:type="paragraph" w:styleId="1">
    <w:name w:val="heading 1"/>
    <w:basedOn w:val="a"/>
    <w:link w:val="10"/>
    <w:uiPriority w:val="9"/>
    <w:qFormat/>
    <w:rsid w:val="00A83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7879"/>
    <w:rPr>
      <w:i/>
      <w:iCs/>
    </w:rPr>
  </w:style>
  <w:style w:type="character" w:styleId="a5">
    <w:name w:val="Hyperlink"/>
    <w:basedOn w:val="a0"/>
    <w:uiPriority w:val="99"/>
    <w:semiHidden/>
    <w:unhideWhenUsed/>
    <w:rsid w:val="00E57879"/>
    <w:rPr>
      <w:color w:val="0000FF"/>
      <w:u w:val="single"/>
    </w:rPr>
  </w:style>
  <w:style w:type="character" w:styleId="a6">
    <w:name w:val="Strong"/>
    <w:basedOn w:val="a0"/>
    <w:uiPriority w:val="22"/>
    <w:qFormat/>
    <w:rsid w:val="00E57879"/>
    <w:rPr>
      <w:b/>
      <w:bCs/>
    </w:rPr>
  </w:style>
  <w:style w:type="table" w:styleId="a7">
    <w:name w:val="Table Grid"/>
    <w:basedOn w:val="a1"/>
    <w:uiPriority w:val="59"/>
    <w:rsid w:val="00A83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83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B20AA"/>
    <w:pPr>
      <w:ind w:left="720"/>
      <w:contextualSpacing/>
    </w:pPr>
  </w:style>
  <w:style w:type="paragraph" w:styleId="a9">
    <w:name w:val="Body Text Indent"/>
    <w:basedOn w:val="a"/>
    <w:link w:val="aa"/>
    <w:rsid w:val="00136AE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6A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cp:lastPrinted>2017-12-06T09:32:00Z</cp:lastPrinted>
  <dcterms:created xsi:type="dcterms:W3CDTF">2019-03-06T10:51:00Z</dcterms:created>
  <dcterms:modified xsi:type="dcterms:W3CDTF">2019-03-06T10:51:00Z</dcterms:modified>
</cp:coreProperties>
</file>